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57" w:rsidRDefault="001945C1" w:rsidP="007A7D57">
      <w:pPr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ЧАО «ЗАПОРОЖОГНЕУПОР» имеет необходимость в проведение 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технического обслуживания</w:t>
      </w:r>
      <w:r w:rsidR="007A7D57">
        <w:rPr>
          <w:rFonts w:ascii="Arial" w:hAnsi="Arial" w:cs="Arial"/>
          <w:color w:val="000000"/>
          <w:sz w:val="36"/>
          <w:szCs w:val="36"/>
          <w:lang w:eastAsia="ru-RU"/>
        </w:rPr>
        <w:t>,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  <w:r w:rsidR="007A7D57" w:rsidRPr="007A7D57">
        <w:rPr>
          <w:rFonts w:ascii="Arial" w:hAnsi="Arial" w:cs="Arial"/>
          <w:color w:val="000000"/>
          <w:sz w:val="36"/>
          <w:szCs w:val="36"/>
          <w:lang w:eastAsia="ru-RU"/>
        </w:rPr>
        <w:t xml:space="preserve">работы по калибровке спектрометра и </w:t>
      </w:r>
      <w:proofErr w:type="spellStart"/>
      <w:r w:rsidR="007A7D57" w:rsidRPr="007A7D57">
        <w:rPr>
          <w:rFonts w:ascii="Arial" w:hAnsi="Arial" w:cs="Arial"/>
          <w:color w:val="000000"/>
          <w:sz w:val="36"/>
          <w:szCs w:val="36"/>
          <w:lang w:eastAsia="ru-RU"/>
        </w:rPr>
        <w:t>дифрактометра</w:t>
      </w:r>
      <w:proofErr w:type="spellEnd"/>
      <w:r w:rsidR="007A7D57" w:rsidRPr="007A7D57">
        <w:rPr>
          <w:rFonts w:ascii="Arial" w:hAnsi="Arial" w:cs="Arial"/>
          <w:color w:val="000000"/>
          <w:sz w:val="36"/>
          <w:szCs w:val="36"/>
          <w:lang w:eastAsia="ru-RU"/>
        </w:rPr>
        <w:t>, а также обучению персонала ЧАО «</w:t>
      </w:r>
      <w:proofErr w:type="spellStart"/>
      <w:r w:rsidR="007A7D57" w:rsidRPr="007A7D57">
        <w:rPr>
          <w:rFonts w:ascii="Arial" w:hAnsi="Arial" w:cs="Arial"/>
          <w:color w:val="000000"/>
          <w:sz w:val="36"/>
          <w:szCs w:val="36"/>
          <w:lang w:eastAsia="ru-RU"/>
        </w:rPr>
        <w:t>Запорожогнеупор</w:t>
      </w:r>
      <w:proofErr w:type="spellEnd"/>
      <w:r w:rsidR="007A7D57">
        <w:rPr>
          <w:rFonts w:ascii="Arial" w:hAnsi="Arial" w:cs="Arial"/>
          <w:color w:val="000000"/>
          <w:sz w:val="36"/>
          <w:szCs w:val="36"/>
          <w:lang w:eastAsia="ru-RU"/>
        </w:rPr>
        <w:t>»</w:t>
      </w:r>
    </w:p>
    <w:p w:rsidR="001945C1" w:rsidRDefault="001945C1">
      <w:pPr>
        <w:rPr>
          <w:rFonts w:ascii="Arial" w:hAnsi="Arial" w:cs="Arial"/>
          <w:color w:val="000000"/>
          <w:sz w:val="36"/>
          <w:szCs w:val="36"/>
          <w:lang w:eastAsia="ru-RU"/>
        </w:rPr>
      </w:pP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ренгенофлюоресцентн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ого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спектрометра фирмы </w:t>
      </w:r>
      <w:proofErr w:type="spellStart"/>
      <w:proofErr w:type="gram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Regaku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 марки</w:t>
      </w:r>
      <w:proofErr w:type="gram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Simultix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14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,</w:t>
      </w: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спектромет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ра</w:t>
      </w: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рентгеновск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ого </w:t>
      </w: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многоканальн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ого</w:t>
      </w: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марки СРМ-25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 и </w:t>
      </w: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ренгеноспектральн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ого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дифрактометр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а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фирмы </w:t>
      </w: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Regaku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 марки </w:t>
      </w: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Mini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Flex</w:t>
      </w:r>
      <w:proofErr w:type="spellEnd"/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600</w:t>
      </w:r>
      <w:r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</w:p>
    <w:p w:rsidR="001945C1" w:rsidRDefault="001945C1">
      <w:pPr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 xml:space="preserve">Пакет заводской калибровки для анализа оксидных материалов, включая инструкции по подготовке проб и 37 калибровочных стандартных образцов и чистых веществ, обучение персонала работе на </w:t>
      </w:r>
      <w:proofErr w:type="spellStart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дифрактометре</w:t>
      </w:r>
      <w:proofErr w:type="spellEnd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 xml:space="preserve"> 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Подготовка калибровочных проб и калибровка спектрометра для анализа продуктов: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корунд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глинозем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боксит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шамот ШМК-90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 xml:space="preserve">- </w:t>
      </w:r>
      <w:proofErr w:type="spellStart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дистенсилиманит</w:t>
      </w:r>
      <w:proofErr w:type="spellEnd"/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шамот ШМКР-55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шамот ШКК-42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оливин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магнезит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глина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 xml:space="preserve">- </w:t>
      </w:r>
      <w:proofErr w:type="spellStart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силика</w:t>
      </w:r>
      <w:proofErr w:type="spellEnd"/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Подготовка калибровочных проб и калибровка спектрометра для анализа продуктов: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высокоглиноземистые огнеупоры Al2O3 от 45%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lastRenderedPageBreak/>
        <w:t>- алюмосиликатные огнеупоры Al2O3 от 8% до 45%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оксиды магния 80-99%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</w:t>
      </w:r>
      <w:proofErr w:type="spellStart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высококремнеземистые</w:t>
      </w:r>
      <w:proofErr w:type="spellEnd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 xml:space="preserve"> 80-98%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</w:t>
      </w:r>
      <w:proofErr w:type="spellStart"/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алюмомагнезиальные</w:t>
      </w:r>
      <w:proofErr w:type="spellEnd"/>
    </w:p>
    <w:p w:rsidR="001945C1" w:rsidRPr="001945C1" w:rsidRDefault="001945C1" w:rsidP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28"/>
          <w:szCs w:val="36"/>
          <w:lang w:eastAsia="ru-RU"/>
        </w:rPr>
        <w:t>- цементы</w:t>
      </w:r>
    </w:p>
    <w:p w:rsidR="001945C1" w:rsidRPr="001945C1" w:rsidRDefault="001945C1">
      <w:pPr>
        <w:rPr>
          <w:rFonts w:ascii="Arial" w:hAnsi="Arial" w:cs="Arial"/>
          <w:color w:val="000000"/>
          <w:sz w:val="28"/>
          <w:szCs w:val="36"/>
          <w:lang w:eastAsia="ru-RU"/>
        </w:rPr>
      </w:pPr>
      <w:r>
        <w:rPr>
          <w:rFonts w:ascii="Arial" w:hAnsi="Arial" w:cs="Arial"/>
          <w:color w:val="000000"/>
          <w:sz w:val="28"/>
          <w:szCs w:val="36"/>
          <w:lang w:eastAsia="ru-RU"/>
        </w:rPr>
        <w:t>- бетонные смеси</w:t>
      </w:r>
    </w:p>
    <w:p w:rsidR="001945C1" w:rsidRPr="001945C1" w:rsidRDefault="001945C1" w:rsidP="001945C1">
      <w:pPr>
        <w:rPr>
          <w:rFonts w:ascii="Arial" w:hAnsi="Arial" w:cs="Arial"/>
          <w:color w:val="000000"/>
          <w:sz w:val="36"/>
          <w:szCs w:val="36"/>
          <w:lang w:eastAsia="ru-RU"/>
        </w:rPr>
      </w:pP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Срок приема коммерческих предложений до </w:t>
      </w:r>
      <w:r w:rsidR="007A7D57">
        <w:rPr>
          <w:rFonts w:ascii="Arial" w:hAnsi="Arial" w:cs="Arial"/>
          <w:color w:val="000000"/>
          <w:sz w:val="36"/>
          <w:szCs w:val="36"/>
          <w:lang w:eastAsia="ru-RU"/>
        </w:rPr>
        <w:t>04</w:t>
      </w: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.0</w:t>
      </w:r>
      <w:r>
        <w:rPr>
          <w:rFonts w:ascii="Arial" w:hAnsi="Arial" w:cs="Arial"/>
          <w:color w:val="000000"/>
          <w:sz w:val="36"/>
          <w:szCs w:val="36"/>
          <w:lang w:eastAsia="ru-RU"/>
        </w:rPr>
        <w:t>4</w:t>
      </w:r>
      <w:r w:rsidRPr="001945C1">
        <w:rPr>
          <w:rFonts w:ascii="Arial" w:hAnsi="Arial" w:cs="Arial"/>
          <w:color w:val="000000"/>
          <w:sz w:val="36"/>
          <w:szCs w:val="36"/>
          <w:lang w:eastAsia="ru-RU"/>
        </w:rPr>
        <w:t>.2018 года.</w:t>
      </w:r>
    </w:p>
    <w:p w:rsidR="007A7D57" w:rsidRDefault="001945C1">
      <w:pPr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Организация: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ЧАО «ЗАПОРОЖОГНЕУПОР» г. Запорожье, Северное Шоссе/ул. Тепличная д.22 "Б"/1, 69106 Украина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Контактное лицо: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="007A7D57" w:rsidRPr="007A7D57">
        <w:rPr>
          <w:rFonts w:ascii="Arial" w:hAnsi="Arial" w:cs="Arial"/>
          <w:color w:val="000000"/>
          <w:sz w:val="21"/>
          <w:szCs w:val="21"/>
          <w:lang w:eastAsia="ru-RU"/>
        </w:rPr>
        <w:t>Сторчеус Юрий Васильевич</w:t>
      </w:r>
    </w:p>
    <w:p w:rsidR="007A7D57" w:rsidRDefault="001945C1">
      <w:pPr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E-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mail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: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="007A7D57">
          <w:rPr>
            <w:rStyle w:val="a3"/>
            <w:lang w:eastAsia="ru-RU"/>
          </w:rPr>
          <w:t>yuriy.storcheus@metinvestholding.com</w:t>
        </w:r>
      </w:hyperlink>
    </w:p>
    <w:p w:rsidR="00E65625" w:rsidRDefault="007A7D57"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1945C1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Телефон: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 (061</w:t>
      </w:r>
      <w:r w:rsidR="001945C1">
        <w:rPr>
          <w:rFonts w:ascii="Arial" w:hAnsi="Arial" w:cs="Arial"/>
          <w:color w:val="000000"/>
          <w:sz w:val="21"/>
          <w:szCs w:val="21"/>
          <w:lang w:eastAsia="ru-RU"/>
        </w:rPr>
        <w:t xml:space="preserve">)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212</w:t>
      </w:r>
      <w:r w:rsidR="001945C1">
        <w:rPr>
          <w:rFonts w:ascii="Arial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40</w:t>
      </w:r>
      <w:r w:rsidR="001945C1">
        <w:rPr>
          <w:rFonts w:ascii="Arial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57</w:t>
      </w:r>
      <w:r w:rsidR="001945C1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="001945C1">
        <w:rPr>
          <w:rFonts w:ascii="Arial" w:hAnsi="Arial" w:cs="Arial"/>
          <w:color w:val="000000"/>
          <w:sz w:val="36"/>
          <w:szCs w:val="36"/>
          <w:lang w:eastAsia="ru-RU"/>
        </w:rPr>
        <w:t xml:space="preserve"> </w:t>
      </w:r>
    </w:p>
    <w:p w:rsidR="001945C1" w:rsidRDefault="001945C1">
      <w:bookmarkStart w:id="0" w:name="_GoBack"/>
      <w:bookmarkEnd w:id="0"/>
    </w:p>
    <w:sectPr w:rsidR="0019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44"/>
    <w:rsid w:val="001945C1"/>
    <w:rsid w:val="007A7D57"/>
    <w:rsid w:val="00DC5244"/>
    <w:rsid w:val="00E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1B6"/>
  <w15:chartTrackingRefBased/>
  <w15:docId w15:val="{8E811F07-5D98-4A3E-9513-319EC5B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5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y.storcheus@metinvesthold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Сторчеус Юрий Васильевич</dc:creator>
  <cp:keywords/>
  <dc:description/>
  <cp:lastModifiedBy>Сторчеус Юрий Васильевич</cp:lastModifiedBy>
  <cp:revision>2</cp:revision>
  <dcterms:created xsi:type="dcterms:W3CDTF">2018-03-19T11:27:00Z</dcterms:created>
  <dcterms:modified xsi:type="dcterms:W3CDTF">2018-03-19T11:40:00Z</dcterms:modified>
</cp:coreProperties>
</file>